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2" w:rsidRDefault="00F12A32" w:rsidP="00F12A32">
      <w:pPr>
        <w:keepNext/>
        <w:keepLines/>
        <w:spacing w:after="208" w:line="230" w:lineRule="exact"/>
        <w:ind w:left="3780"/>
      </w:pPr>
      <w:bookmarkStart w:id="0" w:name="bookmark12"/>
      <w:r>
        <w:rPr>
          <w:rStyle w:val="1"/>
          <w:rFonts w:eastAsia="Arial Unicode MS"/>
        </w:rPr>
        <w:t>МАТЕМАТИКА</w:t>
      </w:r>
      <w:bookmarkEnd w:id="0"/>
      <w:r w:rsidR="00533873">
        <w:rPr>
          <w:rStyle w:val="1"/>
          <w:rFonts w:eastAsia="Arial Unicode MS"/>
        </w:rPr>
        <w:t xml:space="preserve"> 5-9</w:t>
      </w:r>
    </w:p>
    <w:p w:rsidR="00F12A32" w:rsidRPr="00F12A32" w:rsidRDefault="00F12A32" w:rsidP="00F12A32">
      <w:pPr>
        <w:keepNext/>
        <w:keepLines/>
        <w:spacing w:after="203" w:line="230" w:lineRule="exact"/>
        <w:ind w:left="3680"/>
        <w:rPr>
          <w:rStyle w:val="2"/>
          <w:rFonts w:eastAsia="Arial Unicode MS"/>
        </w:rPr>
      </w:pPr>
    </w:p>
    <w:p w:rsidR="00955172" w:rsidRPr="002D70BC" w:rsidRDefault="00533873" w:rsidP="00533873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Единая р</w:t>
      </w:r>
      <w:r w:rsidR="00F12A32" w:rsidRPr="00955172">
        <w:rPr>
          <w:rFonts w:ascii="Times New Roman" w:hAnsi="Times New Roman" w:cs="Times New Roman"/>
          <w:sz w:val="24"/>
          <w:szCs w:val="24"/>
        </w:rPr>
        <w:t>абочая программа по математик</w:t>
      </w:r>
      <w:r w:rsidR="00F12A32" w:rsidRPr="00955172">
        <w:rPr>
          <w:rFonts w:ascii="Times New Roman" w:hAnsi="Times New Roman" w:cs="Times New Roman"/>
          <w:b/>
          <w:sz w:val="24"/>
          <w:szCs w:val="24"/>
        </w:rPr>
        <w:t>е</w:t>
      </w:r>
      <w:r w:rsidR="00F12A32" w:rsidRPr="0095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5-9 классов МБОУ «Лицей №23» и </w:t>
      </w:r>
      <w:r w:rsidR="00F12A32" w:rsidRPr="00955172">
        <w:rPr>
          <w:rFonts w:ascii="Times New Roman" w:hAnsi="Times New Roman" w:cs="Times New Roman"/>
          <w:sz w:val="24"/>
          <w:szCs w:val="24"/>
        </w:rPr>
        <w:t xml:space="preserve"> </w:t>
      </w:r>
      <w:r w:rsidR="00F12A32" w:rsidRPr="00955172">
        <w:rPr>
          <w:rFonts w:ascii="Times New Roman" w:hAnsi="Times New Roman" w:cs="Times New Roman"/>
          <w:color w:val="00000A"/>
          <w:sz w:val="24"/>
          <w:szCs w:val="24"/>
        </w:rPr>
        <w:t xml:space="preserve">составлена в соответствии с основными положениями </w:t>
      </w:r>
      <w:r w:rsidR="00F12A32" w:rsidRPr="0095517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основного общего образования, требованиями Примерной основной образовательной программы, а также планируемых результатов основного общего образования,</w:t>
      </w:r>
      <w:r w:rsidR="002D70BC">
        <w:rPr>
          <w:rFonts w:ascii="Times New Roman" w:hAnsi="Times New Roman" w:cs="Times New Roman"/>
          <w:sz w:val="24"/>
          <w:szCs w:val="24"/>
        </w:rPr>
        <w:t xml:space="preserve"> с учетом возможностей авторских программ</w:t>
      </w:r>
      <w:r w:rsidR="00F12A32" w:rsidRPr="00955172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="002D70BC">
        <w:rPr>
          <w:rFonts w:ascii="Times New Roman" w:hAnsi="Times New Roman" w:cs="Times New Roman"/>
          <w:sz w:val="24"/>
          <w:szCs w:val="24"/>
        </w:rPr>
        <w:t>5-6</w:t>
      </w:r>
      <w:r w:rsidR="00F12A32" w:rsidRPr="00955172">
        <w:rPr>
          <w:rFonts w:ascii="Times New Roman" w:hAnsi="Times New Roman" w:cs="Times New Roman"/>
          <w:sz w:val="24"/>
          <w:szCs w:val="24"/>
        </w:rPr>
        <w:t>»</w:t>
      </w:r>
      <w:r w:rsidR="002D70BC">
        <w:rPr>
          <w:rFonts w:ascii="Times New Roman" w:hAnsi="Times New Roman" w:cs="Times New Roman"/>
          <w:sz w:val="24"/>
          <w:szCs w:val="24"/>
        </w:rPr>
        <w:t>, «Алгебра 7-9»</w:t>
      </w:r>
      <w:r w:rsidR="00F12A32" w:rsidRPr="00955172">
        <w:rPr>
          <w:rFonts w:ascii="Times New Roman" w:hAnsi="Times New Roman" w:cs="Times New Roman"/>
          <w:sz w:val="24"/>
          <w:szCs w:val="24"/>
        </w:rPr>
        <w:t xml:space="preserve"> С. М. Никольского и др. (М: Просвещение) </w:t>
      </w:r>
      <w:r w:rsidR="002D70BC">
        <w:rPr>
          <w:rFonts w:ascii="Times New Roman" w:hAnsi="Times New Roman" w:cs="Times New Roman"/>
          <w:sz w:val="24"/>
          <w:szCs w:val="24"/>
        </w:rPr>
        <w:t xml:space="preserve"> и </w:t>
      </w:r>
      <w:r w:rsidR="00F12A32" w:rsidRPr="00955172">
        <w:rPr>
          <w:rFonts w:ascii="Times New Roman" w:hAnsi="Times New Roman" w:cs="Times New Roman"/>
          <w:sz w:val="24"/>
          <w:szCs w:val="24"/>
        </w:rPr>
        <w:t>«Геометрия 7-9»</w:t>
      </w:r>
      <w:r w:rsidR="002D70BC">
        <w:rPr>
          <w:rFonts w:ascii="Times New Roman" w:hAnsi="Times New Roman" w:cs="Times New Roman"/>
          <w:sz w:val="24"/>
          <w:szCs w:val="24"/>
        </w:rPr>
        <w:t xml:space="preserve"> Л. С. </w:t>
      </w:r>
      <w:proofErr w:type="spellStart"/>
      <w:proofErr w:type="gramEnd"/>
      <w:r w:rsidR="002D70B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F12A32" w:rsidRPr="00955172">
        <w:rPr>
          <w:rFonts w:ascii="Times New Roman" w:hAnsi="Times New Roman" w:cs="Times New Roman"/>
          <w:sz w:val="24"/>
          <w:szCs w:val="24"/>
        </w:rPr>
        <w:t>.</w:t>
      </w:r>
    </w:p>
    <w:p w:rsidR="00017046" w:rsidRDefault="00017046" w:rsidP="009551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533873">
        <w:rPr>
          <w:rFonts w:ascii="Times New Roman" w:hAnsi="Times New Roman" w:cs="Times New Roman"/>
          <w:sz w:val="24"/>
          <w:szCs w:val="24"/>
        </w:rPr>
        <w:t xml:space="preserve">спрогнозированы личностные, </w:t>
      </w:r>
      <w:proofErr w:type="spellStart"/>
      <w:r w:rsidR="00533873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уровень усвоения ключевых компетенций.</w:t>
      </w:r>
    </w:p>
    <w:p w:rsidR="00017046" w:rsidRPr="00955172" w:rsidRDefault="00017046" w:rsidP="000170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7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математики с учетом </w:t>
      </w:r>
      <w:proofErr w:type="spellStart"/>
      <w:r w:rsidRPr="0095517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55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517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5517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</w:p>
    <w:p w:rsidR="000F0455" w:rsidRDefault="00955172" w:rsidP="000F045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5172">
        <w:rPr>
          <w:rFonts w:ascii="Times New Roman" w:hAnsi="Times New Roman" w:cs="Times New Roman"/>
          <w:sz w:val="24"/>
          <w:szCs w:val="24"/>
        </w:rPr>
        <w:t xml:space="preserve">При реализации программы  используется УМК С. М. Никольского, М. К. Потапова, Н. Н.Решетникова, А. В. </w:t>
      </w:r>
      <w:proofErr w:type="spellStart"/>
      <w:r w:rsidRPr="00955172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955172">
        <w:rPr>
          <w:rFonts w:ascii="Times New Roman" w:hAnsi="Times New Roman" w:cs="Times New Roman"/>
          <w:sz w:val="24"/>
          <w:szCs w:val="24"/>
        </w:rPr>
        <w:t xml:space="preserve">  и УМК Л.С. </w:t>
      </w:r>
      <w:proofErr w:type="spellStart"/>
      <w:r w:rsidRPr="0095517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55172">
        <w:rPr>
          <w:rFonts w:ascii="Times New Roman" w:hAnsi="Times New Roman" w:cs="Times New Roman"/>
          <w:sz w:val="24"/>
          <w:szCs w:val="24"/>
        </w:rPr>
        <w:t xml:space="preserve"> и др., утвержденные Министерством образования и науки РФ. </w:t>
      </w:r>
      <w:r w:rsidR="00017046"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учебников, рекомендованных к использованию.</w:t>
      </w:r>
    </w:p>
    <w:p w:rsidR="00955172" w:rsidRPr="00955172" w:rsidRDefault="00955172" w:rsidP="000F045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5172">
        <w:rPr>
          <w:rFonts w:ascii="Times New Roman" w:hAnsi="Times New Roman" w:cs="Times New Roman"/>
          <w:sz w:val="24"/>
          <w:szCs w:val="24"/>
        </w:rPr>
        <w:t>Данные УМК обеспечивает реализацию Федерального государственного образовательного стандарта, преемственность в изучении математики второй и третьей ступени, сохраняют единую образовательную линию по курсу «математика». Позволяет подготовить учащихся к итоговой аттестации.</w:t>
      </w:r>
    </w:p>
    <w:p w:rsidR="00F12A32" w:rsidRDefault="00F12A32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70BC" w:rsidRPr="002D70BC" w:rsidRDefault="002D70BC" w:rsidP="002D70BC">
      <w:pPr>
        <w:keepNext/>
        <w:keepLines/>
        <w:spacing w:after="208" w:line="230" w:lineRule="exact"/>
        <w:ind w:left="3780"/>
      </w:pPr>
      <w:r>
        <w:rPr>
          <w:rStyle w:val="1"/>
          <w:rFonts w:eastAsia="Arial Unicode MS"/>
        </w:rPr>
        <w:lastRenderedPageBreak/>
        <w:t xml:space="preserve">МАТЕМАТИКА </w:t>
      </w:r>
      <w:r w:rsidRPr="002D70BC">
        <w:rPr>
          <w:rStyle w:val="1"/>
          <w:rFonts w:eastAsia="Arial Unicode MS"/>
        </w:rPr>
        <w:t>10-11</w:t>
      </w:r>
    </w:p>
    <w:p w:rsidR="002D70BC" w:rsidRDefault="002D70BC" w:rsidP="002D70BC">
      <w:pPr>
        <w:keepNext/>
        <w:keepLines/>
        <w:spacing w:after="203" w:line="230" w:lineRule="exact"/>
        <w:ind w:left="3680"/>
        <w:rPr>
          <w:rStyle w:val="2"/>
          <w:rFonts w:eastAsia="Arial Unicode MS"/>
        </w:rPr>
      </w:pPr>
    </w:p>
    <w:p w:rsidR="002D70BC" w:rsidRPr="002D70BC" w:rsidRDefault="002D70BC" w:rsidP="002D70BC">
      <w:pPr>
        <w:spacing w:line="360" w:lineRule="auto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рабочая программа по математик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2D70BC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 МБОУ «Лицей №23» и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составлена в соответствии с основными положениями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среднег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полного) общего образования, требованиями Примерной программы среднего (полного) общего образования, а также планируемых результатов среднего (полного) общего образования, с использованием рекомендаций</w:t>
      </w:r>
      <w:r w:rsidR="00BF43E3">
        <w:rPr>
          <w:rFonts w:ascii="Times New Roman" w:hAnsi="Times New Roman" w:cs="Times New Roman"/>
          <w:sz w:val="24"/>
          <w:szCs w:val="24"/>
        </w:rPr>
        <w:t xml:space="preserve"> авторских программ</w:t>
      </w:r>
      <w:r>
        <w:rPr>
          <w:rFonts w:ascii="Times New Roman" w:hAnsi="Times New Roman" w:cs="Times New Roman"/>
          <w:sz w:val="24"/>
          <w:szCs w:val="24"/>
        </w:rPr>
        <w:t xml:space="preserve"> «Алгебра 10-11» С. М. Никольского и др. </w:t>
      </w:r>
      <w:r w:rsidR="00BF43E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«Геометрия 10-11».</w:t>
      </w:r>
    </w:p>
    <w:p w:rsidR="002D70BC" w:rsidRDefault="002D70BC" w:rsidP="002D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спрогнозированы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уровень усвоения ключевых компетенций.</w:t>
      </w:r>
    </w:p>
    <w:p w:rsidR="002D70BC" w:rsidRDefault="002D70BC" w:rsidP="002D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математики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</w:p>
    <w:p w:rsidR="002D70BC" w:rsidRDefault="002D70BC" w:rsidP="002D70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 используется УМК С. М. Никольского, М. К. Потапова, Н. Н.Решетникова,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УМК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утвержденные Министерством образования и науки РФ. УМК входит в федеральный перечень учебников, рекомендованных к использованию.</w:t>
      </w:r>
    </w:p>
    <w:p w:rsidR="002D70BC" w:rsidRDefault="002D70BC" w:rsidP="002D70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УМК обеспечивает реализацию Федерального государственного образовательного стандарта, преемственность в изучении, сохраняют единую образовательную линию по курсу «математика». Позволяет подготовить учащихся к единому государственному экзамену.</w:t>
      </w:r>
    </w:p>
    <w:p w:rsidR="002D70BC" w:rsidRPr="002D70BC" w:rsidRDefault="002D70BC" w:rsidP="0095517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70BC" w:rsidRPr="002D70BC" w:rsidSect="00B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F4"/>
    <w:multiLevelType w:val="multilevel"/>
    <w:tmpl w:val="6B6C72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A32"/>
    <w:rsid w:val="00017046"/>
    <w:rsid w:val="000F0455"/>
    <w:rsid w:val="002D70BC"/>
    <w:rsid w:val="00533873"/>
    <w:rsid w:val="00955172"/>
    <w:rsid w:val="00A74D81"/>
    <w:rsid w:val="00B575FB"/>
    <w:rsid w:val="00BF43E3"/>
    <w:rsid w:val="00F1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</w:style>
  <w:style w:type="character" w:customStyle="1" w:styleId="4">
    <w:name w:val="Основной текст4"/>
    <w:basedOn w:val="a3"/>
    <w:rsid w:val="00F12A32"/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2018-06-20T09:58:00Z</dcterms:created>
  <dcterms:modified xsi:type="dcterms:W3CDTF">2018-06-20T11:01:00Z</dcterms:modified>
</cp:coreProperties>
</file>